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709" w:rsidRPr="00F62E19" w:rsidRDefault="00F62E19" w:rsidP="00F63DF5">
      <w:pPr>
        <w:jc w:val="center"/>
        <w:rPr>
          <w:b/>
          <w:sz w:val="30"/>
          <w:szCs w:val="30"/>
          <w:u w:val="single"/>
        </w:rPr>
      </w:pPr>
      <w:r w:rsidRPr="00F62E19">
        <w:rPr>
          <w:b/>
          <w:sz w:val="30"/>
          <w:szCs w:val="30"/>
          <w:u w:val="single"/>
        </w:rPr>
        <w:t xml:space="preserve">Using </w:t>
      </w:r>
      <w:proofErr w:type="spellStart"/>
      <w:r w:rsidRPr="00F62E19">
        <w:rPr>
          <w:b/>
          <w:sz w:val="30"/>
          <w:szCs w:val="30"/>
          <w:u w:val="single"/>
        </w:rPr>
        <w:t>LTPP</w:t>
      </w:r>
      <w:proofErr w:type="spellEnd"/>
      <w:r w:rsidRPr="00F62E19">
        <w:rPr>
          <w:b/>
          <w:sz w:val="30"/>
          <w:szCs w:val="30"/>
          <w:u w:val="single"/>
        </w:rPr>
        <w:t xml:space="preserve"> Data in Evaluating the Effectiveness of Pavement Smoothness</w:t>
      </w:r>
    </w:p>
    <w:p w:rsidR="00F62E19" w:rsidRDefault="00F62E19" w:rsidP="00F62E19">
      <w:bookmarkStart w:id="0" w:name="_GoBack"/>
      <w:bookmarkEnd w:id="0"/>
      <w:r>
        <w:t>State Highway Agencies (</w:t>
      </w:r>
      <w:proofErr w:type="spellStart"/>
      <w:r>
        <w:t>SHAs</w:t>
      </w:r>
      <w:proofErr w:type="spellEnd"/>
      <w:r>
        <w:t>) in the United States use smoothness specifications to insure that they are providing the public with qua</w:t>
      </w:r>
      <w:r w:rsidR="00554633">
        <w:t>lity roads. Monetary incentives</w:t>
      </w:r>
      <w:r>
        <w:t xml:space="preserve">/disincentive policies based on the initial roughness values are used by </w:t>
      </w:r>
      <w:proofErr w:type="spellStart"/>
      <w:r>
        <w:t>SHAs</w:t>
      </w:r>
      <w:proofErr w:type="spellEnd"/>
      <w:r>
        <w:t xml:space="preserve"> to encourage contractors to build smoother roads. To justify the extra costs associated with smoothness specifications, it is important to demonstrate that smoother roadways do stay smooth over time.</w:t>
      </w:r>
    </w:p>
    <w:p w:rsidR="00F63DF5" w:rsidRDefault="00833AD7" w:rsidP="00255F1D">
      <w:r>
        <w:t>O</w:t>
      </w:r>
      <w:r w:rsidR="00716A10">
        <w:t xml:space="preserve">btain </w:t>
      </w:r>
      <w:proofErr w:type="spellStart"/>
      <w:r w:rsidR="00554633">
        <w:t>IRI</w:t>
      </w:r>
      <w:proofErr w:type="spellEnd"/>
      <w:r w:rsidR="00554633">
        <w:t xml:space="preserve"> measurement</w:t>
      </w:r>
      <w:r w:rsidR="00255F1D">
        <w:t xml:space="preserve"> data from the Long Term Pavement Performance (</w:t>
      </w:r>
      <w:proofErr w:type="spellStart"/>
      <w:r w:rsidR="00255F1D">
        <w:t>LTPP</w:t>
      </w:r>
      <w:proofErr w:type="spellEnd"/>
      <w:r w:rsidR="00255F1D">
        <w:t>) program</w:t>
      </w:r>
      <w:r w:rsidR="00716A10">
        <w:t xml:space="preserve"> using </w:t>
      </w:r>
      <w:proofErr w:type="spellStart"/>
      <w:r w:rsidR="00716A10">
        <w:t>LTPP</w:t>
      </w:r>
      <w:proofErr w:type="spellEnd"/>
      <w:r w:rsidR="00716A10">
        <w:t xml:space="preserve"> </w:t>
      </w:r>
      <w:proofErr w:type="spellStart"/>
      <w:r w:rsidR="00716A10">
        <w:t>InfoPave</w:t>
      </w:r>
      <w:proofErr w:type="spellEnd"/>
      <w:r w:rsidR="00716A10">
        <w:t xml:space="preserve">, </w:t>
      </w:r>
      <w:r w:rsidR="00E56761">
        <w:t>by</w:t>
      </w:r>
      <w:r w:rsidR="00716A10">
        <w:t xml:space="preserve"> the following steps:</w:t>
      </w:r>
    </w:p>
    <w:p w:rsidR="00716A10" w:rsidRDefault="00F70FDC" w:rsidP="00716A10">
      <w:pPr>
        <w:pStyle w:val="ListParagraph"/>
        <w:numPr>
          <w:ilvl w:val="0"/>
          <w:numId w:val="1"/>
        </w:numPr>
      </w:pPr>
      <w:r>
        <w:t xml:space="preserve">Determine which </w:t>
      </w:r>
      <w:proofErr w:type="spellStart"/>
      <w:r>
        <w:t>LTPP</w:t>
      </w:r>
      <w:proofErr w:type="spellEnd"/>
      <w:r>
        <w:t xml:space="preserve"> Sections are in the vicinity of the </w:t>
      </w:r>
      <w:r w:rsidR="007066F5">
        <w:t>Highway Network</w:t>
      </w:r>
      <w:r w:rsidR="006E6736">
        <w:t>:</w:t>
      </w:r>
    </w:p>
    <w:p w:rsidR="006E6736" w:rsidRDefault="00E56761" w:rsidP="006E6736">
      <w:pPr>
        <w:pStyle w:val="ListParagraph"/>
        <w:numPr>
          <w:ilvl w:val="1"/>
          <w:numId w:val="1"/>
        </w:numPr>
      </w:pPr>
      <w:r>
        <w:t xml:space="preserve">MAP </w:t>
      </w:r>
      <w:r>
        <w:sym w:font="Wingdings" w:char="F0E0"/>
      </w:r>
      <w:r>
        <w:t xml:space="preserve"> View </w:t>
      </w:r>
      <w:proofErr w:type="spellStart"/>
      <w:r>
        <w:t>LTPP</w:t>
      </w:r>
      <w:proofErr w:type="spellEnd"/>
      <w:r>
        <w:t xml:space="preserve"> Sections by Location</w:t>
      </w:r>
    </w:p>
    <w:p w:rsidR="0053658B" w:rsidRDefault="00AD3265" w:rsidP="0053658B">
      <w:pPr>
        <w:pStyle w:val="ListParagraph"/>
        <w:numPr>
          <w:ilvl w:val="1"/>
          <w:numId w:val="1"/>
        </w:numPr>
      </w:pPr>
      <w:r>
        <w:t>U</w:t>
      </w:r>
      <w:r w:rsidR="0053658B" w:rsidRPr="0053658B">
        <w:t>sing the filters on the left</w:t>
      </w:r>
      <w:r>
        <w:t xml:space="preserve">, </w:t>
      </w:r>
      <w:r w:rsidR="0053658B" w:rsidRPr="0053658B">
        <w:t>narrow down the search parameters</w:t>
      </w:r>
    </w:p>
    <w:p w:rsidR="00526FB6" w:rsidRDefault="004A194F" w:rsidP="0039629F">
      <w:pPr>
        <w:pStyle w:val="ListParagraph"/>
        <w:numPr>
          <w:ilvl w:val="0"/>
          <w:numId w:val="1"/>
        </w:numPr>
      </w:pPr>
      <w:r>
        <w:t>Retrieve</w:t>
      </w:r>
      <w:r w:rsidR="0039629F">
        <w:t xml:space="preserve"> yearly </w:t>
      </w:r>
      <w:proofErr w:type="spellStart"/>
      <w:r w:rsidR="0039629F" w:rsidRPr="0039629F">
        <w:t>IRI</w:t>
      </w:r>
      <w:proofErr w:type="spellEnd"/>
      <w:r w:rsidR="0039629F" w:rsidRPr="0039629F">
        <w:t xml:space="preserve"> measurement</w:t>
      </w:r>
      <w:r>
        <w:t xml:space="preserve"> data relevant to the sections identified above:</w:t>
      </w:r>
    </w:p>
    <w:p w:rsidR="004A194F" w:rsidRDefault="004A194F" w:rsidP="004A194F">
      <w:pPr>
        <w:pStyle w:val="ListParagraph"/>
        <w:numPr>
          <w:ilvl w:val="1"/>
          <w:numId w:val="1"/>
        </w:numPr>
      </w:pPr>
      <w:r>
        <w:t xml:space="preserve">DATA </w:t>
      </w:r>
      <w:r>
        <w:sym w:font="Wingdings" w:char="F0E0"/>
      </w:r>
      <w:r>
        <w:t xml:space="preserve"> </w:t>
      </w:r>
      <w:r w:rsidR="0068688C">
        <w:t>Table Export</w:t>
      </w:r>
    </w:p>
    <w:p w:rsidR="00B84AA6" w:rsidRDefault="0068688C" w:rsidP="004A194F">
      <w:pPr>
        <w:pStyle w:val="ListParagraph"/>
        <w:numPr>
          <w:ilvl w:val="1"/>
          <w:numId w:val="1"/>
        </w:numPr>
      </w:pPr>
      <w:r>
        <w:t>Expand the “Performance</w:t>
      </w:r>
      <w:r w:rsidR="00B84AA6">
        <w:t>” Tab</w:t>
      </w:r>
    </w:p>
    <w:p w:rsidR="00BF4F95" w:rsidRDefault="00BF4F95" w:rsidP="004A194F">
      <w:pPr>
        <w:pStyle w:val="ListParagraph"/>
        <w:numPr>
          <w:ilvl w:val="1"/>
          <w:numId w:val="1"/>
        </w:numPr>
      </w:pPr>
      <w:r>
        <w:t>Select “</w:t>
      </w:r>
      <w:proofErr w:type="spellStart"/>
      <w:r>
        <w:t>Profilometer</w:t>
      </w:r>
      <w:proofErr w:type="spellEnd"/>
      <w:r>
        <w:t xml:space="preserve"> Master Table”</w:t>
      </w:r>
    </w:p>
    <w:p w:rsidR="00516EE6" w:rsidRDefault="0068688C" w:rsidP="00516EE6">
      <w:pPr>
        <w:pStyle w:val="ListParagraph"/>
        <w:numPr>
          <w:ilvl w:val="1"/>
          <w:numId w:val="1"/>
        </w:numPr>
      </w:pPr>
      <w:r>
        <w:t>C</w:t>
      </w:r>
      <w:r w:rsidR="00516EE6">
        <w:t>lick “Add to Selection”</w:t>
      </w:r>
    </w:p>
    <w:p w:rsidR="00AD144E" w:rsidRDefault="00DB2B86" w:rsidP="00AD144E">
      <w:pPr>
        <w:pStyle w:val="ListParagraph"/>
        <w:numPr>
          <w:ilvl w:val="0"/>
          <w:numId w:val="1"/>
        </w:numPr>
      </w:pPr>
      <w:r>
        <w:t>Download selected data</w:t>
      </w:r>
    </w:p>
    <w:p w:rsidR="00DB2B86" w:rsidRDefault="00DB2B86" w:rsidP="00DB2B86">
      <w:pPr>
        <w:pStyle w:val="ListParagraph"/>
        <w:numPr>
          <w:ilvl w:val="1"/>
          <w:numId w:val="1"/>
        </w:numPr>
      </w:pPr>
      <w:r>
        <w:t>Select which Export File Format you prefer</w:t>
      </w:r>
    </w:p>
    <w:p w:rsidR="00DB2B86" w:rsidRDefault="00DB2B86" w:rsidP="00DB2B86">
      <w:pPr>
        <w:pStyle w:val="ListParagraph"/>
        <w:numPr>
          <w:ilvl w:val="1"/>
          <w:numId w:val="1"/>
        </w:numPr>
      </w:pPr>
      <w:r>
        <w:t>Click “Submit Data Bucket for Extraction”</w:t>
      </w:r>
    </w:p>
    <w:p w:rsidR="00057A34" w:rsidRDefault="00057A34" w:rsidP="00DB2B86">
      <w:pPr>
        <w:pStyle w:val="ListParagraph"/>
        <w:numPr>
          <w:ilvl w:val="1"/>
          <w:numId w:val="1"/>
        </w:numPr>
      </w:pPr>
      <w:r>
        <w:t xml:space="preserve">MY </w:t>
      </w:r>
      <w:proofErr w:type="spellStart"/>
      <w:r>
        <w:t>LTPP</w:t>
      </w:r>
      <w:proofErr w:type="spellEnd"/>
      <w:r>
        <w:t xml:space="preserve"> </w:t>
      </w:r>
      <w:r>
        <w:sym w:font="Wingdings" w:char="F0E0"/>
      </w:r>
      <w:r>
        <w:t xml:space="preserve"> My Data Extractions </w:t>
      </w:r>
      <w:r>
        <w:sym w:font="Wingdings" w:char="F0E0"/>
      </w:r>
      <w:r>
        <w:t xml:space="preserve"> click “Download”</w:t>
      </w:r>
    </w:p>
    <w:p w:rsidR="00685904" w:rsidRDefault="00FB6A55" w:rsidP="002516E2">
      <w:r w:rsidRPr="00FB6A55">
        <w:t>Regression and Chi-Square statistical analysis</w:t>
      </w:r>
      <w:r>
        <w:t xml:space="preserve"> </w:t>
      </w:r>
      <w:r w:rsidR="00554633">
        <w:t xml:space="preserve">can then be </w:t>
      </w:r>
      <w:r>
        <w:t xml:space="preserve">performed </w:t>
      </w:r>
      <w:r w:rsidR="00554633">
        <w:t xml:space="preserve">on the </w:t>
      </w:r>
      <w:proofErr w:type="spellStart"/>
      <w:r w:rsidR="00554633">
        <w:t>LTPP</w:t>
      </w:r>
      <w:proofErr w:type="spellEnd"/>
      <w:r w:rsidR="00554633">
        <w:t xml:space="preserve"> </w:t>
      </w:r>
      <w:proofErr w:type="spellStart"/>
      <w:r w:rsidRPr="00FB6A55">
        <w:t>IRI</w:t>
      </w:r>
      <w:proofErr w:type="spellEnd"/>
      <w:r w:rsidRPr="00FB6A55">
        <w:t xml:space="preserve"> measurement data</w:t>
      </w:r>
      <w:r w:rsidR="00D02DE3">
        <w:t xml:space="preserve"> to i</w:t>
      </w:r>
      <w:r w:rsidR="00685904">
        <w:t>dentify construction practices that w</w:t>
      </w:r>
      <w:r w:rsidR="002516E2">
        <w:t xml:space="preserve">ill improve pavement smoothness, and </w:t>
      </w:r>
      <w:r w:rsidR="0063238D">
        <w:t>i</w:t>
      </w:r>
      <w:r w:rsidR="002516E2">
        <w:t>f it can be shown that future roughness values of pavements depend on the</w:t>
      </w:r>
      <w:r w:rsidR="002516E2">
        <w:t xml:space="preserve"> </w:t>
      </w:r>
      <w:r w:rsidR="002516E2">
        <w:t>initial roughness values, then it would be cost effective to spend more money on building smoother</w:t>
      </w:r>
      <w:r w:rsidR="002516E2">
        <w:t xml:space="preserve"> </w:t>
      </w:r>
      <w:r w:rsidR="002516E2">
        <w:t>pavements.</w:t>
      </w:r>
    </w:p>
    <w:p w:rsidR="004A7803" w:rsidRPr="004B5AD5" w:rsidRDefault="00057A34" w:rsidP="00526FB6">
      <w:pPr>
        <w:rPr>
          <w:b/>
        </w:rPr>
      </w:pPr>
      <w:r>
        <w:br/>
      </w:r>
      <w:r w:rsidR="004A7803" w:rsidRPr="004B5AD5">
        <w:rPr>
          <w:b/>
        </w:rPr>
        <w:t>REFERENCES</w:t>
      </w:r>
    </w:p>
    <w:p w:rsidR="004A7803" w:rsidRPr="00B57CB8" w:rsidRDefault="00F62E19" w:rsidP="00B57CB8">
      <w:pPr>
        <w:pStyle w:val="ListParagraph"/>
        <w:numPr>
          <w:ilvl w:val="0"/>
          <w:numId w:val="2"/>
        </w:numPr>
      </w:pPr>
      <w:r w:rsidRPr="00F62E19">
        <w:t xml:space="preserve">Dr. Khaled </w:t>
      </w:r>
      <w:proofErr w:type="spellStart"/>
      <w:r w:rsidRPr="00F62E19">
        <w:t>Ksaibati</w:t>
      </w:r>
      <w:proofErr w:type="spellEnd"/>
      <w:r w:rsidRPr="00F62E19">
        <w:t xml:space="preserve"> and </w:t>
      </w:r>
      <w:proofErr w:type="spellStart"/>
      <w:r w:rsidRPr="00F62E19">
        <w:t>Shahriar</w:t>
      </w:r>
      <w:proofErr w:type="spellEnd"/>
      <w:r w:rsidRPr="00F62E19">
        <w:t xml:space="preserve"> Al Mahmood</w:t>
      </w:r>
      <w:r w:rsidR="00372539">
        <w:t xml:space="preserve">. </w:t>
      </w:r>
      <w:r w:rsidRPr="00F62E19">
        <w:rPr>
          <w:i/>
        </w:rPr>
        <w:t>Utilizing the Long-Term Pavement Performance Database in</w:t>
      </w:r>
      <w:r w:rsidR="00B57CB8">
        <w:rPr>
          <w:i/>
        </w:rPr>
        <w:t xml:space="preserve"> </w:t>
      </w:r>
      <w:r w:rsidRPr="00B57CB8">
        <w:rPr>
          <w:i/>
        </w:rPr>
        <w:t>Evaluating the Effectiveness of Pavement Smoothness</w:t>
      </w:r>
      <w:r w:rsidR="00372539">
        <w:t xml:space="preserve">. </w:t>
      </w:r>
      <w:r w:rsidR="00B57CB8">
        <w:t>Department of Civil and Architectural Engineering, The University of Wyoming</w:t>
      </w:r>
      <w:r w:rsidR="00372539">
        <w:t xml:space="preserve">, </w:t>
      </w:r>
      <w:r w:rsidR="00B57CB8">
        <w:t>Laramie</w:t>
      </w:r>
      <w:r w:rsidR="00372539">
        <w:t xml:space="preserve">, </w:t>
      </w:r>
      <w:r w:rsidR="00B57CB8">
        <w:t>Wyoming</w:t>
      </w:r>
      <w:r w:rsidR="00372539">
        <w:t xml:space="preserve">, </w:t>
      </w:r>
      <w:r w:rsidR="00B57CB8">
        <w:t>March</w:t>
      </w:r>
      <w:r w:rsidR="00372539">
        <w:t xml:space="preserve"> 200</w:t>
      </w:r>
      <w:r w:rsidR="00B57CB8">
        <w:t>2</w:t>
      </w:r>
    </w:p>
    <w:p w:rsidR="00F70FDC" w:rsidRDefault="00F70FDC" w:rsidP="00F70FDC">
      <w:pPr>
        <w:pStyle w:val="ListParagraph"/>
        <w:numPr>
          <w:ilvl w:val="0"/>
          <w:numId w:val="2"/>
        </w:numPr>
      </w:pPr>
      <w:r w:rsidRPr="00F70FDC">
        <w:t>Long Term Pavement Performance.</w:t>
      </w:r>
      <w:r>
        <w:t xml:space="preserve"> </w:t>
      </w:r>
      <w:proofErr w:type="spellStart"/>
      <w:r w:rsidRPr="00F70FDC">
        <w:rPr>
          <w:i/>
        </w:rPr>
        <w:t>LTPP</w:t>
      </w:r>
      <w:proofErr w:type="spellEnd"/>
      <w:r w:rsidRPr="00F70FDC">
        <w:rPr>
          <w:i/>
        </w:rPr>
        <w:t xml:space="preserve"> </w:t>
      </w:r>
      <w:proofErr w:type="spellStart"/>
      <w:r w:rsidRPr="00F70FDC">
        <w:rPr>
          <w:i/>
        </w:rPr>
        <w:t>InfoPave</w:t>
      </w:r>
      <w:proofErr w:type="spellEnd"/>
      <w:r>
        <w:t xml:space="preserve">. </w:t>
      </w:r>
      <w:hyperlink r:id="rId6" w:history="1">
        <w:r w:rsidRPr="00961FC4">
          <w:rPr>
            <w:rStyle w:val="Hyperlink"/>
          </w:rPr>
          <w:t>www.infopave.com</w:t>
        </w:r>
      </w:hyperlink>
      <w:r w:rsidR="0000286F">
        <w:t>.</w:t>
      </w:r>
    </w:p>
    <w:sectPr w:rsidR="00F70F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45616A"/>
    <w:multiLevelType w:val="hybridMultilevel"/>
    <w:tmpl w:val="E6028866"/>
    <w:lvl w:ilvl="0" w:tplc="028E66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6D30512"/>
    <w:multiLevelType w:val="hybridMultilevel"/>
    <w:tmpl w:val="29F62B7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7B351A"/>
    <w:multiLevelType w:val="hybridMultilevel"/>
    <w:tmpl w:val="90464A98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B56618"/>
    <w:multiLevelType w:val="hybridMultilevel"/>
    <w:tmpl w:val="97E6E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DF5"/>
    <w:rsid w:val="0000286F"/>
    <w:rsid w:val="00057A34"/>
    <w:rsid w:val="000679FB"/>
    <w:rsid w:val="000B596D"/>
    <w:rsid w:val="000D04CC"/>
    <w:rsid w:val="001E30C1"/>
    <w:rsid w:val="002516E2"/>
    <w:rsid w:val="00255F1D"/>
    <w:rsid w:val="002C3E54"/>
    <w:rsid w:val="002F236A"/>
    <w:rsid w:val="00304C37"/>
    <w:rsid w:val="003519A4"/>
    <w:rsid w:val="00372539"/>
    <w:rsid w:val="0039629F"/>
    <w:rsid w:val="003C669F"/>
    <w:rsid w:val="00400D09"/>
    <w:rsid w:val="00422945"/>
    <w:rsid w:val="004A194F"/>
    <w:rsid w:val="004A7803"/>
    <w:rsid w:val="004B5AD5"/>
    <w:rsid w:val="004F6529"/>
    <w:rsid w:val="00516EE6"/>
    <w:rsid w:val="00526FB6"/>
    <w:rsid w:val="0053658B"/>
    <w:rsid w:val="00554633"/>
    <w:rsid w:val="00561953"/>
    <w:rsid w:val="0058718A"/>
    <w:rsid w:val="0063238D"/>
    <w:rsid w:val="00685904"/>
    <w:rsid w:val="0068688C"/>
    <w:rsid w:val="006919D1"/>
    <w:rsid w:val="00692495"/>
    <w:rsid w:val="006A32C6"/>
    <w:rsid w:val="006E6736"/>
    <w:rsid w:val="007066F5"/>
    <w:rsid w:val="00716A10"/>
    <w:rsid w:val="007264D0"/>
    <w:rsid w:val="00763326"/>
    <w:rsid w:val="007F1E1A"/>
    <w:rsid w:val="00833AD7"/>
    <w:rsid w:val="0083611C"/>
    <w:rsid w:val="00845EEE"/>
    <w:rsid w:val="008E3B26"/>
    <w:rsid w:val="00945F07"/>
    <w:rsid w:val="009B1239"/>
    <w:rsid w:val="00A9680E"/>
    <w:rsid w:val="00AA6C86"/>
    <w:rsid w:val="00AD144E"/>
    <w:rsid w:val="00AD3265"/>
    <w:rsid w:val="00B57CB8"/>
    <w:rsid w:val="00B84AA6"/>
    <w:rsid w:val="00BB194F"/>
    <w:rsid w:val="00BF4F95"/>
    <w:rsid w:val="00C40A0B"/>
    <w:rsid w:val="00D02DE3"/>
    <w:rsid w:val="00DB2B86"/>
    <w:rsid w:val="00DB4E59"/>
    <w:rsid w:val="00DC3509"/>
    <w:rsid w:val="00DF5200"/>
    <w:rsid w:val="00E56761"/>
    <w:rsid w:val="00F16122"/>
    <w:rsid w:val="00F27709"/>
    <w:rsid w:val="00F62E19"/>
    <w:rsid w:val="00F63DF5"/>
    <w:rsid w:val="00F70FDC"/>
    <w:rsid w:val="00FA21D5"/>
    <w:rsid w:val="00FB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6A1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70FD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6A1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70F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fopave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417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Stantec Consulting Ltd.</Company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Leal</dc:creator>
  <cp:lastModifiedBy>Carlos Leal</cp:lastModifiedBy>
  <cp:revision>74</cp:revision>
  <dcterms:created xsi:type="dcterms:W3CDTF">2014-04-28T15:07:00Z</dcterms:created>
  <dcterms:modified xsi:type="dcterms:W3CDTF">2014-05-05T20:30:00Z</dcterms:modified>
</cp:coreProperties>
</file>